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104B3" w14:textId="1F7BDE6B" w:rsidR="0012458B" w:rsidRPr="00137FC4" w:rsidRDefault="0012458B" w:rsidP="00137FC4">
      <w:pPr>
        <w:spacing w:after="0"/>
        <w:ind w:firstLine="709"/>
        <w:rPr>
          <w:lang w:val="uk-UA"/>
        </w:rPr>
      </w:pPr>
      <w:r w:rsidRPr="00137FC4">
        <w:rPr>
          <w:lang w:val="uk-UA"/>
        </w:rPr>
        <w:t>1</w:t>
      </w:r>
      <w:r w:rsidRPr="00137FC4">
        <w:rPr>
          <w:lang w:val="uk-UA"/>
        </w:rPr>
        <w:t xml:space="preserve">.  Укажіть переносника збудника малярії:   </w:t>
      </w:r>
    </w:p>
    <w:p w14:paraId="362E261D" w14:textId="77777777" w:rsidR="0012458B" w:rsidRPr="00137FC4" w:rsidRDefault="0012458B" w:rsidP="0012458B">
      <w:pPr>
        <w:spacing w:after="0"/>
        <w:ind w:firstLine="709"/>
        <w:rPr>
          <w:lang w:val="uk-UA"/>
        </w:rPr>
      </w:pPr>
      <w:r w:rsidRPr="00137FC4">
        <w:rPr>
          <w:lang w:val="uk-UA"/>
        </w:rPr>
        <w:t xml:space="preserve">а) малярійний плазмодій;   б) людина;   в) малярійний комар;   г) блоха людська. </w:t>
      </w:r>
    </w:p>
    <w:p w14:paraId="2378ED45" w14:textId="77777777" w:rsidR="0012458B" w:rsidRPr="00137FC4" w:rsidRDefault="0012458B" w:rsidP="0012458B">
      <w:pPr>
        <w:spacing w:after="0"/>
        <w:ind w:firstLine="709"/>
        <w:rPr>
          <w:lang w:val="uk-UA"/>
        </w:rPr>
      </w:pPr>
    </w:p>
    <w:p w14:paraId="54993E21" w14:textId="6E10663E" w:rsidR="0012458B" w:rsidRPr="00137FC4" w:rsidRDefault="0012458B" w:rsidP="00137FC4">
      <w:pPr>
        <w:spacing w:after="0"/>
        <w:ind w:firstLine="709"/>
        <w:rPr>
          <w:lang w:val="uk-UA"/>
        </w:rPr>
      </w:pPr>
      <w:r w:rsidRPr="00137FC4">
        <w:rPr>
          <w:lang w:val="uk-UA"/>
        </w:rPr>
        <w:t>2</w:t>
      </w:r>
      <w:r w:rsidRPr="00137FC4">
        <w:rPr>
          <w:lang w:val="uk-UA"/>
        </w:rPr>
        <w:t xml:space="preserve">. Зазначте частини рослини, якими відбуваються низхідні потоки розчинів поживних речовин: </w:t>
      </w:r>
    </w:p>
    <w:p w14:paraId="15F159EC" w14:textId="77777777" w:rsidR="0012458B" w:rsidRPr="00137FC4" w:rsidRDefault="0012458B" w:rsidP="0012458B">
      <w:pPr>
        <w:spacing w:after="0"/>
        <w:ind w:firstLine="709"/>
        <w:rPr>
          <w:lang w:val="uk-UA"/>
        </w:rPr>
      </w:pPr>
      <w:r w:rsidRPr="00137FC4">
        <w:rPr>
          <w:lang w:val="uk-UA"/>
        </w:rPr>
        <w:t>а) серцевинні промені;   б) судини;   в) ситоподібні трубки;   г) сочевички.</w:t>
      </w:r>
    </w:p>
    <w:p w14:paraId="671375B8" w14:textId="77777777" w:rsidR="0012458B" w:rsidRPr="00137FC4" w:rsidRDefault="0012458B" w:rsidP="0012458B">
      <w:pPr>
        <w:spacing w:after="0"/>
        <w:ind w:firstLine="709"/>
        <w:rPr>
          <w:lang w:val="uk-UA"/>
        </w:rPr>
      </w:pPr>
    </w:p>
    <w:p w14:paraId="149DAA16" w14:textId="232B2F89" w:rsidR="00137FC4" w:rsidRPr="00137FC4" w:rsidRDefault="0012458B" w:rsidP="00137FC4">
      <w:pPr>
        <w:spacing w:after="0"/>
        <w:rPr>
          <w:lang w:val="uk-UA"/>
        </w:rPr>
      </w:pPr>
      <w:r w:rsidRPr="00137FC4">
        <w:rPr>
          <w:lang w:val="uk-UA"/>
        </w:rPr>
        <w:t xml:space="preserve">         3</w:t>
      </w:r>
      <w:r w:rsidR="00137FC4" w:rsidRPr="00137FC4">
        <w:rPr>
          <w:lang w:val="uk-UA"/>
        </w:rPr>
        <w:t>.</w:t>
      </w:r>
      <w:r w:rsidR="00137FC4" w:rsidRPr="00137FC4">
        <w:rPr>
          <w:lang w:val="uk-UA"/>
        </w:rPr>
        <w:t xml:space="preserve"> </w:t>
      </w:r>
      <w:r w:rsidR="00137FC4" w:rsidRPr="00137FC4">
        <w:rPr>
          <w:lang w:val="uk-UA"/>
        </w:rPr>
        <w:t>Які органели відносяться до двомембранних</w:t>
      </w:r>
    </w:p>
    <w:p w14:paraId="729F44A0" w14:textId="60C5CDFA" w:rsidR="0012458B" w:rsidRPr="00137FC4" w:rsidRDefault="00137FC4" w:rsidP="00137FC4">
      <w:pPr>
        <w:spacing w:after="0"/>
        <w:rPr>
          <w:lang w:val="uk-UA"/>
        </w:rPr>
      </w:pPr>
      <w:r w:rsidRPr="00137FC4">
        <w:rPr>
          <w:lang w:val="uk-UA"/>
        </w:rPr>
        <w:t xml:space="preserve">          а)</w:t>
      </w:r>
      <w:r w:rsidRPr="00137FC4">
        <w:rPr>
          <w:lang w:val="uk-UA"/>
        </w:rPr>
        <w:t xml:space="preserve">  пластиди      </w:t>
      </w:r>
      <w:r w:rsidRPr="00137FC4">
        <w:rPr>
          <w:lang w:val="uk-UA"/>
        </w:rPr>
        <w:t>б</w:t>
      </w:r>
      <w:r w:rsidRPr="00137FC4">
        <w:rPr>
          <w:lang w:val="uk-UA"/>
        </w:rPr>
        <w:t xml:space="preserve"> </w:t>
      </w:r>
      <w:r w:rsidRPr="00137FC4">
        <w:rPr>
          <w:lang w:val="uk-UA"/>
        </w:rPr>
        <w:t>)</w:t>
      </w:r>
      <w:r w:rsidRPr="00137FC4">
        <w:rPr>
          <w:lang w:val="uk-UA"/>
        </w:rPr>
        <w:t xml:space="preserve">  ендоплазматична сітка  </w:t>
      </w:r>
      <w:r w:rsidRPr="00137FC4">
        <w:rPr>
          <w:lang w:val="uk-UA"/>
        </w:rPr>
        <w:t>в)</w:t>
      </w:r>
      <w:r w:rsidRPr="00137FC4">
        <w:rPr>
          <w:lang w:val="uk-UA"/>
        </w:rPr>
        <w:t xml:space="preserve"> </w:t>
      </w:r>
      <w:r w:rsidRPr="00137FC4">
        <w:rPr>
          <w:lang w:val="uk-UA"/>
        </w:rPr>
        <w:t xml:space="preserve"> </w:t>
      </w:r>
      <w:r w:rsidRPr="00137FC4">
        <w:rPr>
          <w:lang w:val="uk-UA"/>
        </w:rPr>
        <w:t xml:space="preserve">ядро    </w:t>
      </w:r>
      <w:r w:rsidRPr="00137FC4">
        <w:rPr>
          <w:lang w:val="uk-UA"/>
        </w:rPr>
        <w:t xml:space="preserve">г)  </w:t>
      </w:r>
      <w:r w:rsidRPr="00137FC4">
        <w:rPr>
          <w:lang w:val="uk-UA"/>
        </w:rPr>
        <w:t>вакуолі</w:t>
      </w:r>
    </w:p>
    <w:p w14:paraId="6318A02A" w14:textId="77777777" w:rsidR="0012458B" w:rsidRPr="00137FC4" w:rsidRDefault="0012458B" w:rsidP="0012458B">
      <w:pPr>
        <w:spacing w:after="0"/>
        <w:ind w:firstLine="709"/>
        <w:rPr>
          <w:lang w:val="uk-UA"/>
        </w:rPr>
      </w:pPr>
    </w:p>
    <w:p w14:paraId="279F033C" w14:textId="062F3B48" w:rsidR="0012458B" w:rsidRPr="00137FC4" w:rsidRDefault="0012458B" w:rsidP="00137FC4">
      <w:pPr>
        <w:spacing w:after="0"/>
        <w:ind w:firstLine="709"/>
        <w:rPr>
          <w:lang w:val="uk-UA"/>
        </w:rPr>
      </w:pPr>
      <w:r w:rsidRPr="00137FC4">
        <w:rPr>
          <w:lang w:val="uk-UA"/>
        </w:rPr>
        <w:t>4</w:t>
      </w:r>
      <w:r w:rsidRPr="00137FC4">
        <w:rPr>
          <w:lang w:val="uk-UA"/>
        </w:rPr>
        <w:t>. Вкажіть, яку корисну копалину утворили вимерлі сфагнові мохи:</w:t>
      </w:r>
    </w:p>
    <w:p w14:paraId="1A4BE0B4" w14:textId="77777777" w:rsidR="0012458B" w:rsidRPr="00137FC4" w:rsidRDefault="0012458B" w:rsidP="0012458B">
      <w:pPr>
        <w:spacing w:after="0"/>
        <w:ind w:firstLine="709"/>
        <w:rPr>
          <w:lang w:val="uk-UA"/>
        </w:rPr>
      </w:pPr>
      <w:r w:rsidRPr="00137FC4">
        <w:rPr>
          <w:lang w:val="uk-UA"/>
        </w:rPr>
        <w:t xml:space="preserve"> а) вапняк;    б) торф;    в) кам'яне вугілля;    г) діатоміт. </w:t>
      </w:r>
    </w:p>
    <w:p w14:paraId="6BF80CF0" w14:textId="77777777" w:rsidR="0012458B" w:rsidRPr="00137FC4" w:rsidRDefault="0012458B" w:rsidP="0012458B">
      <w:pPr>
        <w:spacing w:after="0"/>
        <w:ind w:firstLine="709"/>
        <w:rPr>
          <w:lang w:val="uk-UA"/>
        </w:rPr>
      </w:pPr>
    </w:p>
    <w:p w14:paraId="5E41845D" w14:textId="77777777" w:rsidR="0012458B" w:rsidRPr="00137FC4" w:rsidRDefault="0012458B" w:rsidP="0012458B">
      <w:pPr>
        <w:spacing w:after="0"/>
        <w:ind w:firstLine="709"/>
        <w:rPr>
          <w:lang w:val="uk-UA"/>
        </w:rPr>
      </w:pPr>
      <w:r w:rsidRPr="00137FC4">
        <w:rPr>
          <w:lang w:val="uk-UA"/>
        </w:rPr>
        <w:t>5</w:t>
      </w:r>
      <w:r w:rsidRPr="00137FC4">
        <w:rPr>
          <w:lang w:val="uk-UA"/>
        </w:rPr>
        <w:t xml:space="preserve">. Укажіть структури, за допомогою яких зозулин льон прикріплюється до ґрунту та вбирає воду: </w:t>
      </w:r>
    </w:p>
    <w:p w14:paraId="00D3F700" w14:textId="440DBE12" w:rsidR="00F12C76" w:rsidRPr="00137FC4" w:rsidRDefault="0012458B" w:rsidP="0012458B">
      <w:pPr>
        <w:spacing w:after="0"/>
        <w:ind w:firstLine="709"/>
        <w:rPr>
          <w:lang w:val="uk-UA"/>
        </w:rPr>
      </w:pPr>
      <w:r w:rsidRPr="00137FC4">
        <w:rPr>
          <w:lang w:val="uk-UA"/>
        </w:rPr>
        <w:t xml:space="preserve"> а) корені;   б) кореневище;   в) присоски;   г) ризоїди.  </w:t>
      </w:r>
    </w:p>
    <w:p w14:paraId="6D70104D" w14:textId="77777777" w:rsidR="00322758" w:rsidRPr="00137FC4" w:rsidRDefault="00322758" w:rsidP="0012458B">
      <w:pPr>
        <w:spacing w:after="0"/>
        <w:ind w:firstLine="709"/>
        <w:rPr>
          <w:lang w:val="uk-UA"/>
        </w:rPr>
      </w:pPr>
    </w:p>
    <w:p w14:paraId="4A852713" w14:textId="5ADB9881" w:rsidR="00322758" w:rsidRPr="00137FC4" w:rsidRDefault="00322758" w:rsidP="00322758">
      <w:pPr>
        <w:spacing w:after="0"/>
        <w:ind w:firstLine="709"/>
        <w:rPr>
          <w:lang w:val="uk-UA"/>
        </w:rPr>
      </w:pPr>
      <w:r w:rsidRPr="00137FC4">
        <w:rPr>
          <w:lang w:val="uk-UA"/>
        </w:rPr>
        <w:t>6</w:t>
      </w:r>
      <w:r w:rsidRPr="00137FC4">
        <w:rPr>
          <w:lang w:val="uk-UA"/>
        </w:rPr>
        <w:t>. Укажіть тварин, у яких покривний епітелій виділяє хітиновмісну</w:t>
      </w:r>
    </w:p>
    <w:p w14:paraId="2B804C24" w14:textId="329009FA" w:rsidR="00322758" w:rsidRPr="00137FC4" w:rsidRDefault="00322758" w:rsidP="00322758">
      <w:pPr>
        <w:spacing w:after="0"/>
        <w:ind w:firstLine="709"/>
        <w:rPr>
          <w:lang w:val="uk-UA"/>
        </w:rPr>
      </w:pPr>
      <w:r w:rsidRPr="00137FC4">
        <w:rPr>
          <w:lang w:val="uk-UA"/>
        </w:rPr>
        <w:t xml:space="preserve">кутикулу:                                                                                                                        </w:t>
      </w:r>
    </w:p>
    <w:p w14:paraId="73F5BFCA" w14:textId="77777777" w:rsidR="00322758" w:rsidRPr="00137FC4" w:rsidRDefault="00322758" w:rsidP="00322758">
      <w:pPr>
        <w:spacing w:after="0"/>
        <w:ind w:firstLine="709"/>
        <w:rPr>
          <w:lang w:val="uk-UA"/>
        </w:rPr>
      </w:pPr>
      <w:r w:rsidRPr="00137FC4">
        <w:rPr>
          <w:lang w:val="uk-UA"/>
        </w:rPr>
        <w:t>а) молюски;   б) комахи;    в) риби;    г) плазуни.</w:t>
      </w:r>
    </w:p>
    <w:p w14:paraId="4E51BE7B" w14:textId="77777777" w:rsidR="0012458B" w:rsidRPr="00137FC4" w:rsidRDefault="0012458B" w:rsidP="0012458B">
      <w:pPr>
        <w:spacing w:after="0"/>
        <w:ind w:firstLine="709"/>
        <w:rPr>
          <w:lang w:val="uk-UA"/>
        </w:rPr>
      </w:pPr>
    </w:p>
    <w:p w14:paraId="10CFEB91" w14:textId="3035B9A0" w:rsidR="0012458B" w:rsidRPr="00137FC4" w:rsidRDefault="00137FC4" w:rsidP="0012458B">
      <w:pPr>
        <w:spacing w:after="0"/>
        <w:ind w:firstLine="709"/>
        <w:rPr>
          <w:lang w:val="uk-UA"/>
        </w:rPr>
      </w:pPr>
      <w:r w:rsidRPr="00137FC4">
        <w:rPr>
          <w:lang w:val="uk-UA"/>
        </w:rPr>
        <w:t>7</w:t>
      </w:r>
      <w:r w:rsidR="0012458B" w:rsidRPr="00137FC4">
        <w:rPr>
          <w:lang w:val="uk-UA"/>
        </w:rPr>
        <w:t>. Агар-агар у наукових лабораторіях використовують так: гарячий розчин цього крохмалю розливають у плоскі стерильні чашки (чашки Петрі) і закривають кришками. Коли розчин застигне і перетвориться на густе желе, кришку відкривають і обережно вносять зразки мікроорганізмів. Закривають чашку кришкою і ставлять у пристрій, що підтримує сталу температуру (термостат). Отже, агар-агар використовують у такому методі досліджень, як</w:t>
      </w:r>
    </w:p>
    <w:p w14:paraId="138CDAF1" w14:textId="77777777" w:rsidR="0012458B" w:rsidRPr="00137FC4" w:rsidRDefault="0012458B" w:rsidP="0012458B">
      <w:pPr>
        <w:spacing w:after="0"/>
        <w:ind w:firstLine="709"/>
        <w:rPr>
          <w:lang w:val="uk-UA"/>
        </w:rPr>
      </w:pPr>
    </w:p>
    <w:p w14:paraId="388C8761" w14:textId="3A3C9DA5" w:rsidR="0012458B" w:rsidRPr="00137FC4" w:rsidRDefault="0012458B" w:rsidP="0012458B">
      <w:pPr>
        <w:spacing w:after="0"/>
        <w:ind w:firstLine="709"/>
        <w:rPr>
          <w:lang w:val="uk-UA"/>
        </w:rPr>
      </w:pPr>
      <w:r w:rsidRPr="00137FC4">
        <w:rPr>
          <w:lang w:val="uk-UA"/>
        </w:rPr>
        <w:t xml:space="preserve">А спостереження                              </w:t>
      </w:r>
    </w:p>
    <w:p w14:paraId="60CD486E" w14:textId="5811B43E" w:rsidR="0012458B" w:rsidRPr="00137FC4" w:rsidRDefault="0012458B" w:rsidP="0012458B">
      <w:pPr>
        <w:spacing w:after="0"/>
        <w:ind w:firstLine="709"/>
        <w:rPr>
          <w:lang w:val="uk-UA"/>
        </w:rPr>
      </w:pPr>
      <w:r w:rsidRPr="00137FC4">
        <w:rPr>
          <w:lang w:val="uk-UA"/>
        </w:rPr>
        <w:t xml:space="preserve">Б моделювання                                 </w:t>
      </w:r>
    </w:p>
    <w:p w14:paraId="6B19CE71" w14:textId="77777777" w:rsidR="0012458B" w:rsidRPr="00137FC4" w:rsidRDefault="0012458B" w:rsidP="0012458B">
      <w:pPr>
        <w:spacing w:after="0"/>
        <w:ind w:firstLine="709"/>
        <w:rPr>
          <w:lang w:val="uk-UA"/>
        </w:rPr>
      </w:pPr>
      <w:r w:rsidRPr="00137FC4">
        <w:rPr>
          <w:lang w:val="uk-UA"/>
        </w:rPr>
        <w:t>В експеримент</w:t>
      </w:r>
    </w:p>
    <w:p w14:paraId="32E484E3" w14:textId="427884BB" w:rsidR="0012458B" w:rsidRPr="00137FC4" w:rsidRDefault="0012458B" w:rsidP="0012458B">
      <w:pPr>
        <w:spacing w:after="0"/>
        <w:ind w:firstLine="709"/>
        <w:rPr>
          <w:lang w:val="uk-UA"/>
        </w:rPr>
      </w:pPr>
      <w:r w:rsidRPr="00137FC4">
        <w:rPr>
          <w:lang w:val="uk-UA"/>
        </w:rPr>
        <w:t>Г моніторинг</w:t>
      </w:r>
    </w:p>
    <w:p w14:paraId="5932B888" w14:textId="77777777" w:rsidR="0012458B" w:rsidRPr="00137FC4" w:rsidRDefault="0012458B" w:rsidP="0012458B">
      <w:pPr>
        <w:spacing w:after="0"/>
        <w:rPr>
          <w:lang w:val="uk-UA"/>
        </w:rPr>
      </w:pPr>
    </w:p>
    <w:p w14:paraId="27DFE633" w14:textId="779C94F0" w:rsidR="0012458B" w:rsidRPr="00137FC4" w:rsidRDefault="0012458B" w:rsidP="0012458B">
      <w:pPr>
        <w:spacing w:after="0"/>
        <w:rPr>
          <w:lang w:val="uk-UA"/>
        </w:rPr>
      </w:pPr>
      <w:r w:rsidRPr="00137FC4">
        <w:rPr>
          <w:lang w:val="uk-UA"/>
        </w:rPr>
        <w:t xml:space="preserve">    </w:t>
      </w:r>
      <w:r w:rsidR="00137FC4" w:rsidRPr="00137FC4">
        <w:rPr>
          <w:lang w:val="uk-UA"/>
        </w:rPr>
        <w:t>8</w:t>
      </w:r>
      <w:r w:rsidRPr="00137FC4">
        <w:rPr>
          <w:lang w:val="uk-UA"/>
        </w:rPr>
        <w:t>. Учений Марчело Мальпігі досліджував рухи речовин по рослині. Він провів дослідження: зрізав кільцем кору на деревці, й дерево загинуло. Виберіть, як можна пояснити результати цього експерименту.</w:t>
      </w:r>
    </w:p>
    <w:p w14:paraId="5E3958DC" w14:textId="7342ACEA" w:rsidR="0012458B" w:rsidRDefault="0012458B" w:rsidP="0012458B">
      <w:pPr>
        <w:spacing w:after="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E9FCA41" wp14:editId="095DEC66">
            <wp:extent cx="3076575" cy="1400175"/>
            <wp:effectExtent l="0" t="0" r="9525" b="9525"/>
            <wp:docPr id="7503822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A096F6" w14:textId="77777777" w:rsidR="0012458B" w:rsidRPr="00137FC4" w:rsidRDefault="0012458B" w:rsidP="0012458B">
      <w:pPr>
        <w:spacing w:after="0"/>
        <w:rPr>
          <w:lang w:val="uk-UA"/>
        </w:rPr>
      </w:pPr>
      <w:r w:rsidRPr="00137FC4">
        <w:rPr>
          <w:lang w:val="uk-UA"/>
        </w:rPr>
        <w:t>А Через пошкодження кори вода не піднімається до листків.</w:t>
      </w:r>
    </w:p>
    <w:p w14:paraId="73ECACAF" w14:textId="704FCD84" w:rsidR="0012458B" w:rsidRPr="00137FC4" w:rsidRDefault="0012458B" w:rsidP="0012458B">
      <w:pPr>
        <w:spacing w:after="0"/>
        <w:rPr>
          <w:lang w:val="uk-UA"/>
        </w:rPr>
      </w:pPr>
      <w:r w:rsidRPr="00137FC4">
        <w:rPr>
          <w:lang w:val="uk-UA"/>
        </w:rPr>
        <w:t>Б Через пошкодження кори органічні речовини не надходять до коренів.</w:t>
      </w:r>
    </w:p>
    <w:p w14:paraId="5EAF78A8" w14:textId="77777777" w:rsidR="0012458B" w:rsidRPr="00137FC4" w:rsidRDefault="0012458B" w:rsidP="0012458B">
      <w:pPr>
        <w:spacing w:after="0"/>
        <w:rPr>
          <w:lang w:val="uk-UA"/>
        </w:rPr>
      </w:pPr>
      <w:r w:rsidRPr="00137FC4">
        <w:rPr>
          <w:lang w:val="uk-UA"/>
        </w:rPr>
        <w:t>В Через пошкодження кори в серцевині не накопичуються поживні речовини.</w:t>
      </w:r>
    </w:p>
    <w:p w14:paraId="59A9AFEE" w14:textId="0CB4B6C7" w:rsidR="0012458B" w:rsidRPr="00137FC4" w:rsidRDefault="0012458B" w:rsidP="0012458B">
      <w:pPr>
        <w:spacing w:after="0"/>
        <w:rPr>
          <w:lang w:val="uk-UA"/>
        </w:rPr>
      </w:pPr>
      <w:r w:rsidRPr="00137FC4">
        <w:rPr>
          <w:lang w:val="uk-UA"/>
        </w:rPr>
        <w:lastRenderedPageBreak/>
        <w:t>Г Через пошкодження кори в листках рослини припиняється фотосинтез.</w:t>
      </w:r>
    </w:p>
    <w:p w14:paraId="39C35E20" w14:textId="77777777" w:rsidR="0012458B" w:rsidRPr="00137FC4" w:rsidRDefault="0012458B" w:rsidP="0012458B">
      <w:pPr>
        <w:spacing w:after="0"/>
        <w:rPr>
          <w:lang w:val="uk-UA"/>
        </w:rPr>
      </w:pPr>
    </w:p>
    <w:p w14:paraId="5DCF2F20" w14:textId="2D1D5B99" w:rsidR="0012458B" w:rsidRPr="00137FC4" w:rsidRDefault="0012458B" w:rsidP="0012458B">
      <w:pPr>
        <w:spacing w:after="0"/>
        <w:rPr>
          <w:lang w:val="uk-UA"/>
        </w:rPr>
      </w:pPr>
      <w:r w:rsidRPr="00137FC4">
        <w:rPr>
          <w:lang w:val="uk-UA"/>
        </w:rPr>
        <w:t xml:space="preserve">  </w:t>
      </w:r>
      <w:r w:rsidR="00137FC4" w:rsidRPr="00137FC4">
        <w:rPr>
          <w:lang w:val="uk-UA"/>
        </w:rPr>
        <w:t>9</w:t>
      </w:r>
      <w:r w:rsidRPr="00137FC4">
        <w:rPr>
          <w:lang w:val="uk-UA"/>
        </w:rPr>
        <w:t>. Підпиши структурні елементи будови клітини. Досліди і опиши особливості елементу позначеного буквою В.</w:t>
      </w:r>
    </w:p>
    <w:p w14:paraId="588DE74E" w14:textId="16A7F0AC" w:rsidR="0012458B" w:rsidRDefault="0012458B" w:rsidP="0012458B">
      <w:pPr>
        <w:spacing w:after="0"/>
        <w:rPr>
          <w:lang w:val="en-US"/>
        </w:rPr>
      </w:pPr>
      <w:r>
        <w:rPr>
          <w:noProof/>
        </w:rPr>
        <w:drawing>
          <wp:inline distT="0" distB="0" distL="0" distR="0" wp14:anchorId="43C8A9A9" wp14:editId="548CEA32">
            <wp:extent cx="6119495" cy="2454275"/>
            <wp:effectExtent l="0" t="0" r="0" b="3175"/>
            <wp:docPr id="4424797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47970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0BEC8" w14:textId="77777777" w:rsidR="0012458B" w:rsidRDefault="0012458B" w:rsidP="0012458B">
      <w:pPr>
        <w:spacing w:after="0"/>
        <w:rPr>
          <w:lang w:val="en-US"/>
        </w:rPr>
      </w:pPr>
    </w:p>
    <w:p w14:paraId="6F470742" w14:textId="3D024C75" w:rsidR="0012458B" w:rsidRPr="00137FC4" w:rsidRDefault="00322758" w:rsidP="0012458B">
      <w:pPr>
        <w:spacing w:after="0"/>
        <w:rPr>
          <w:lang w:val="uk-UA"/>
        </w:rPr>
      </w:pPr>
      <w:r w:rsidRPr="00137FC4">
        <w:rPr>
          <w:lang w:val="uk-UA"/>
        </w:rPr>
        <w:t xml:space="preserve">     </w:t>
      </w:r>
      <w:r w:rsidR="00137FC4" w:rsidRPr="00137FC4">
        <w:rPr>
          <w:lang w:val="uk-UA"/>
        </w:rPr>
        <w:t>10</w:t>
      </w:r>
      <w:r w:rsidRPr="00137FC4">
        <w:rPr>
          <w:lang w:val="uk-UA"/>
        </w:rPr>
        <w:t>.Підпишіть будову евгелени зеленої</w:t>
      </w:r>
    </w:p>
    <w:p w14:paraId="50155C3C" w14:textId="00A6BBCF" w:rsidR="00322758" w:rsidRDefault="00322758" w:rsidP="0012458B">
      <w:pPr>
        <w:spacing w:after="0"/>
        <w:rPr>
          <w:lang w:val="en-US"/>
        </w:rPr>
      </w:pPr>
      <w:r>
        <w:rPr>
          <w:noProof/>
        </w:rPr>
        <w:drawing>
          <wp:inline distT="0" distB="0" distL="0" distR="0" wp14:anchorId="177FB5C4" wp14:editId="279FE5A3">
            <wp:extent cx="6119495" cy="2973705"/>
            <wp:effectExtent l="0" t="0" r="0" b="0"/>
            <wp:docPr id="6612731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27319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97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19563" w14:textId="427EA8EA" w:rsidR="00322758" w:rsidRPr="00137FC4" w:rsidRDefault="00137FC4" w:rsidP="0012458B">
      <w:pPr>
        <w:spacing w:after="0"/>
        <w:rPr>
          <w:lang w:val="uk-UA"/>
        </w:rPr>
      </w:pPr>
      <w:r>
        <w:rPr>
          <w:lang w:val="uk-UA"/>
        </w:rPr>
        <w:t xml:space="preserve">     </w:t>
      </w:r>
      <w:r w:rsidR="00322758" w:rsidRPr="00137FC4">
        <w:rPr>
          <w:lang w:val="uk-UA"/>
        </w:rPr>
        <w:t>1</w:t>
      </w:r>
      <w:r w:rsidRPr="00137FC4">
        <w:rPr>
          <w:lang w:val="uk-UA"/>
        </w:rPr>
        <w:t>1</w:t>
      </w:r>
      <w:r w:rsidR="00322758" w:rsidRPr="00137FC4">
        <w:rPr>
          <w:lang w:val="uk-UA"/>
        </w:rPr>
        <w:t xml:space="preserve">. </w:t>
      </w:r>
      <w:r w:rsidR="00322758" w:rsidRPr="00137FC4">
        <w:rPr>
          <w:lang w:val="uk-UA"/>
        </w:rPr>
        <w:t xml:space="preserve">Установіть </w:t>
      </w:r>
      <w:r w:rsidRPr="00137FC4">
        <w:rPr>
          <w:lang w:val="uk-UA"/>
        </w:rPr>
        <w:t>відповідність</w:t>
      </w:r>
      <w:r w:rsidR="00322758" w:rsidRPr="00137FC4">
        <w:rPr>
          <w:lang w:val="uk-UA"/>
        </w:rPr>
        <w:t xml:space="preserve"> між органелами та її функціями</w:t>
      </w:r>
    </w:p>
    <w:p w14:paraId="273B38BE" w14:textId="6FEBFCBE" w:rsidR="00322758" w:rsidRDefault="00322758" w:rsidP="0012458B">
      <w:pPr>
        <w:spacing w:after="0"/>
        <w:rPr>
          <w:lang w:val="uk-UA"/>
        </w:rPr>
      </w:pPr>
      <w:r>
        <w:rPr>
          <w:noProof/>
        </w:rPr>
        <w:drawing>
          <wp:inline distT="0" distB="0" distL="0" distR="0" wp14:anchorId="4B4BF903" wp14:editId="5CD97A27">
            <wp:extent cx="5974715" cy="2470150"/>
            <wp:effectExtent l="0" t="0" r="6985" b="6350"/>
            <wp:docPr id="15353105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31053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1717" cy="247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6C946" w14:textId="77777777" w:rsidR="00137FC4" w:rsidRPr="00137FC4" w:rsidRDefault="00137FC4" w:rsidP="0012458B">
      <w:pPr>
        <w:spacing w:after="0"/>
        <w:rPr>
          <w:lang w:val="uk-UA"/>
        </w:rPr>
      </w:pPr>
    </w:p>
    <w:p w14:paraId="35C8735C" w14:textId="0CA1E1D7" w:rsidR="00322758" w:rsidRPr="00137FC4" w:rsidRDefault="00137FC4" w:rsidP="00137FC4">
      <w:pPr>
        <w:spacing w:after="0"/>
        <w:ind w:left="142"/>
        <w:rPr>
          <w:lang w:val="uk-UA"/>
        </w:rPr>
      </w:pPr>
      <w:r>
        <w:rPr>
          <w:lang w:val="uk-UA"/>
        </w:rPr>
        <w:lastRenderedPageBreak/>
        <w:t xml:space="preserve">         12. </w:t>
      </w:r>
      <w:r w:rsidR="00322758" w:rsidRPr="00137FC4">
        <w:rPr>
          <w:lang w:val="uk-UA"/>
        </w:rPr>
        <w:t>Дати  характеристику зображеного на рисунку організму.</w:t>
      </w:r>
    </w:p>
    <w:p w14:paraId="12301F1E" w14:textId="56776E93" w:rsidR="00322758" w:rsidRPr="00322758" w:rsidRDefault="00322758" w:rsidP="00322758">
      <w:pPr>
        <w:spacing w:after="0"/>
        <w:ind w:left="350"/>
        <w:rPr>
          <w:lang w:val="en-US"/>
        </w:rPr>
      </w:pPr>
      <w:r>
        <w:rPr>
          <w:noProof/>
        </w:rPr>
        <w:drawing>
          <wp:inline distT="0" distB="0" distL="0" distR="0" wp14:anchorId="3ED9F404" wp14:editId="1E94DF6C">
            <wp:extent cx="6119495" cy="4420235"/>
            <wp:effectExtent l="0" t="0" r="0" b="0"/>
            <wp:docPr id="2939226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92261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42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2758" w:rsidRPr="00322758" w:rsidSect="0041631E">
      <w:pgSz w:w="11906" w:h="16838" w:code="9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92C8B"/>
    <w:multiLevelType w:val="hybridMultilevel"/>
    <w:tmpl w:val="53C8A0D0"/>
    <w:lvl w:ilvl="0" w:tplc="217CF818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52B24CD2"/>
    <w:multiLevelType w:val="hybridMultilevel"/>
    <w:tmpl w:val="B23C3B6C"/>
    <w:lvl w:ilvl="0" w:tplc="ED6A7C94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44613067">
    <w:abstractNumId w:val="0"/>
  </w:num>
  <w:num w:numId="2" w16cid:durableId="706218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D3"/>
    <w:rsid w:val="0012458B"/>
    <w:rsid w:val="00137FC4"/>
    <w:rsid w:val="00322758"/>
    <w:rsid w:val="0041631E"/>
    <w:rsid w:val="006C0B77"/>
    <w:rsid w:val="008242FF"/>
    <w:rsid w:val="00870751"/>
    <w:rsid w:val="009038EA"/>
    <w:rsid w:val="00911462"/>
    <w:rsid w:val="00922C48"/>
    <w:rsid w:val="00B63FD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EF726"/>
  <w15:chartTrackingRefBased/>
  <w15:docId w15:val="{7DD2E79A-C44D-4174-9106-4ACF4661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63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F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F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F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F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F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F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F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F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3F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3FD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3FD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63FD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63FD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63FD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63FD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63FD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63F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63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F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63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63FD3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B63F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3FD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FD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63FD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B63FD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2025-02-27T18:05:00Z</dcterms:created>
  <dcterms:modified xsi:type="dcterms:W3CDTF">2025-02-27T18:32:00Z</dcterms:modified>
</cp:coreProperties>
</file>