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7D5" w:rsidRDefault="00D357D5">
      <w:pPr>
        <w:pStyle w:val="NoSpacing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:rsidR="00D357D5" w:rsidRDefault="00D357D5">
      <w:pPr>
        <w:pStyle w:val="NoSpacing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 наказу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КЗ «Науковий ліцей імені Анатолія Лигуна» КМР </w:t>
      </w:r>
    </w:p>
    <w:p w:rsidR="00D357D5" w:rsidRDefault="00D357D5">
      <w:pPr>
        <w:pStyle w:val="NoSpacing"/>
        <w:ind w:left="5245"/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 xml:space="preserve">від 05.01.2024        № 3а/од </w:t>
      </w:r>
    </w:p>
    <w:p w:rsidR="00D357D5" w:rsidRDefault="00D357D5">
      <w:pPr>
        <w:spacing w:line="360" w:lineRule="auto"/>
        <w:ind w:firstLine="851"/>
        <w:jc w:val="both"/>
        <w:rPr>
          <w:sz w:val="28"/>
          <w:szCs w:val="28"/>
          <w:u w:val="single"/>
        </w:rPr>
      </w:pPr>
    </w:p>
    <w:p w:rsidR="00D357D5" w:rsidRDefault="00D357D5">
      <w:pPr>
        <w:spacing w:line="360" w:lineRule="auto"/>
        <w:ind w:firstLine="851"/>
        <w:jc w:val="both"/>
        <w:rPr>
          <w:sz w:val="28"/>
          <w:szCs w:val="28"/>
        </w:rPr>
      </w:pPr>
    </w:p>
    <w:p w:rsidR="00D357D5" w:rsidRDefault="00D357D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Склад робочої групи внутрішніх експертів</w:t>
      </w:r>
    </w:p>
    <w:p w:rsidR="00D357D5" w:rsidRDefault="00D357D5">
      <w:pPr>
        <w:jc w:val="center"/>
        <w:rPr>
          <w:sz w:val="28"/>
          <w:szCs w:val="28"/>
        </w:rPr>
      </w:pPr>
      <w:r>
        <w:rPr>
          <w:sz w:val="28"/>
          <w:szCs w:val="28"/>
        </w:rPr>
        <w:t>з вивчення та самооцінювання системи  освітньої діяльності Наукового ліцею  за напрямом «Освітнє середовище»</w:t>
      </w:r>
    </w:p>
    <w:p w:rsidR="00D357D5" w:rsidRDefault="00D357D5">
      <w:pPr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84"/>
        <w:gridCol w:w="6571"/>
      </w:tblGrid>
      <w:tr w:rsidR="00D357D5">
        <w:tc>
          <w:tcPr>
            <w:tcW w:w="3284" w:type="dxa"/>
          </w:tcPr>
          <w:p w:rsidR="00D357D5" w:rsidRDefault="00D357D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робочої групи</w:t>
            </w:r>
          </w:p>
        </w:tc>
        <w:tc>
          <w:tcPr>
            <w:tcW w:w="6571" w:type="dxa"/>
          </w:tcPr>
          <w:p w:rsidR="00D357D5" w:rsidRDefault="00D357D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Панченко Л.В., заступник директора з НВР</w:t>
            </w:r>
          </w:p>
        </w:tc>
      </w:tr>
      <w:tr w:rsidR="00D357D5">
        <w:tc>
          <w:tcPr>
            <w:tcW w:w="3284" w:type="dxa"/>
          </w:tcPr>
          <w:p w:rsidR="00D357D5" w:rsidRDefault="00D357D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Члени групи</w:t>
            </w:r>
          </w:p>
        </w:tc>
        <w:tc>
          <w:tcPr>
            <w:tcW w:w="6571" w:type="dxa"/>
          </w:tcPr>
          <w:p w:rsidR="00D357D5" w:rsidRDefault="00D357D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Островська М.О., методист</w:t>
            </w:r>
          </w:p>
        </w:tc>
      </w:tr>
      <w:tr w:rsidR="00D357D5">
        <w:trPr>
          <w:trHeight w:val="276"/>
        </w:trPr>
        <w:tc>
          <w:tcPr>
            <w:tcW w:w="3284" w:type="dxa"/>
          </w:tcPr>
          <w:p w:rsidR="00D357D5" w:rsidRDefault="00D357D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571" w:type="dxa"/>
          </w:tcPr>
          <w:p w:rsidR="00D357D5" w:rsidRDefault="00D357D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Рєзнік В.В., заступник директора з ВР</w:t>
            </w:r>
          </w:p>
        </w:tc>
      </w:tr>
      <w:tr w:rsidR="00D357D5">
        <w:trPr>
          <w:trHeight w:val="690"/>
        </w:trPr>
        <w:tc>
          <w:tcPr>
            <w:tcW w:w="3284" w:type="dxa"/>
          </w:tcPr>
          <w:p w:rsidR="00D357D5" w:rsidRDefault="00D357D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571" w:type="dxa"/>
          </w:tcPr>
          <w:p w:rsidR="00D357D5" w:rsidRDefault="00D357D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Вітохіна Н.О., соціальний педагог, учитель трудового навчання</w:t>
            </w:r>
          </w:p>
        </w:tc>
      </w:tr>
      <w:tr w:rsidR="00D357D5">
        <w:trPr>
          <w:trHeight w:val="261"/>
        </w:trPr>
        <w:tc>
          <w:tcPr>
            <w:tcW w:w="3284" w:type="dxa"/>
          </w:tcPr>
          <w:p w:rsidR="00D357D5" w:rsidRDefault="00D357D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571" w:type="dxa"/>
          </w:tcPr>
          <w:p w:rsidR="00D357D5" w:rsidRDefault="00D357D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Ісаєва К.О., заступник директора з господарчої частини</w:t>
            </w:r>
          </w:p>
        </w:tc>
      </w:tr>
      <w:tr w:rsidR="00D357D5">
        <w:tc>
          <w:tcPr>
            <w:tcW w:w="3284" w:type="dxa"/>
          </w:tcPr>
          <w:p w:rsidR="00D357D5" w:rsidRDefault="00D357D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Учні</w:t>
            </w:r>
          </w:p>
        </w:tc>
        <w:tc>
          <w:tcPr>
            <w:tcW w:w="6571" w:type="dxa"/>
          </w:tcPr>
          <w:p w:rsidR="00D357D5" w:rsidRDefault="00D357D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Коханевич В., учениця 11 класу</w:t>
            </w:r>
          </w:p>
        </w:tc>
      </w:tr>
      <w:tr w:rsidR="00D357D5">
        <w:tc>
          <w:tcPr>
            <w:tcW w:w="3284" w:type="dxa"/>
          </w:tcPr>
          <w:p w:rsidR="00D357D5" w:rsidRDefault="00D357D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571" w:type="dxa"/>
          </w:tcPr>
          <w:p w:rsidR="00D357D5" w:rsidRDefault="00D357D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Гаманюк К., учениця 11 класу</w:t>
            </w:r>
          </w:p>
        </w:tc>
      </w:tr>
      <w:tr w:rsidR="00D357D5">
        <w:tc>
          <w:tcPr>
            <w:tcW w:w="3284" w:type="dxa"/>
          </w:tcPr>
          <w:p w:rsidR="00D357D5" w:rsidRDefault="00D357D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Батьки</w:t>
            </w:r>
          </w:p>
        </w:tc>
        <w:tc>
          <w:tcPr>
            <w:tcW w:w="6571" w:type="dxa"/>
          </w:tcPr>
          <w:p w:rsidR="00D357D5" w:rsidRDefault="00D357D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Бондарчук В.С., голова батьківського комітету Наукового ліцею</w:t>
            </w:r>
          </w:p>
        </w:tc>
      </w:tr>
      <w:tr w:rsidR="00D357D5">
        <w:tc>
          <w:tcPr>
            <w:tcW w:w="3284" w:type="dxa"/>
          </w:tcPr>
          <w:p w:rsidR="00D357D5" w:rsidRDefault="00D357D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Усіх</w:t>
            </w:r>
          </w:p>
        </w:tc>
        <w:tc>
          <w:tcPr>
            <w:tcW w:w="6571" w:type="dxa"/>
          </w:tcPr>
          <w:p w:rsidR="00D357D5" w:rsidRDefault="00D357D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7  осіб</w:t>
            </w:r>
          </w:p>
        </w:tc>
      </w:tr>
    </w:tbl>
    <w:p w:rsidR="00D357D5" w:rsidRDefault="00D357D5">
      <w:pPr>
        <w:spacing w:line="360" w:lineRule="auto"/>
        <w:jc w:val="both"/>
        <w:rPr>
          <w:sz w:val="28"/>
          <w:szCs w:val="28"/>
        </w:rPr>
      </w:pPr>
    </w:p>
    <w:p w:rsidR="00D357D5" w:rsidRDefault="00D357D5">
      <w:pPr>
        <w:spacing w:line="360" w:lineRule="auto"/>
        <w:ind w:firstLine="851"/>
        <w:jc w:val="both"/>
        <w:rPr>
          <w:sz w:val="28"/>
          <w:szCs w:val="28"/>
        </w:rPr>
      </w:pPr>
    </w:p>
    <w:p w:rsidR="00D357D5" w:rsidRDefault="00D357D5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1pt;margin-top:12.35pt;width:71.5pt;height:29pt;z-index:-251658240;mso-wrap-edited:f">
            <v:imagedata r:id="rId4" o:title="" blacklevel="3932f"/>
          </v:shape>
        </w:pict>
      </w:r>
    </w:p>
    <w:p w:rsidR="00D357D5" w:rsidRDefault="00D357D5">
      <w:pPr>
        <w:jc w:val="center"/>
        <w:rPr>
          <w:sz w:val="28"/>
          <w:szCs w:val="28"/>
        </w:rPr>
      </w:pPr>
      <w:r>
        <w:rPr>
          <w:sz w:val="28"/>
          <w:szCs w:val="28"/>
        </w:rPr>
        <w:t>Заступник директора з НВР                                                                    Л.В.Панченко</w:t>
      </w:r>
    </w:p>
    <w:sectPr w:rsidR="00D357D5" w:rsidSect="00D357D5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7D5"/>
    <w:rsid w:val="00D3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val="uk-UA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1</Pages>
  <Words>112</Words>
  <Characters>641</Characters>
  <Application>Microsoft Office Word</Application>
  <DocSecurity>0</DocSecurity>
  <Lines>0</Lines>
  <Paragraphs>0</Paragraphs>
  <ScaleCrop>false</ScaleCrop>
  <Company>Licey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Lana</cp:lastModifiedBy>
  <cp:revision>16</cp:revision>
  <cp:lastPrinted>2025-03-25T19:09:00Z</cp:lastPrinted>
  <dcterms:created xsi:type="dcterms:W3CDTF">2024-05-22T13:32:00Z</dcterms:created>
  <dcterms:modified xsi:type="dcterms:W3CDTF">2025-07-04T08:33:00Z</dcterms:modified>
</cp:coreProperties>
</file>